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BE0" w:rsidRPr="006F7B28" w:rsidRDefault="00D62BE0" w:rsidP="00D62BE0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D62BE0" w:rsidRPr="00296BB2" w:rsidRDefault="00D62BE0" w:rsidP="00D62BE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int="eastAsia"/>
          <w:sz w:val="28"/>
        </w:rPr>
        <w:t>MINI-BALL</w:t>
      </w:r>
      <w:bookmarkEnd w:id="0"/>
      <w:r>
        <w:rPr>
          <w:rFonts w:ascii="標楷體" w:eastAsia="標楷體" w:hint="eastAsia"/>
          <w:sz w:val="28"/>
        </w:rPr>
        <w:t>(迷你樂樂棒球)</w:t>
      </w:r>
    </w:p>
    <w:p w:rsidR="00D62BE0" w:rsidRDefault="00D62BE0" w:rsidP="00D62BE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一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18:00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D62BE0" w:rsidRPr="00296BB2" w:rsidRDefault="00D62BE0" w:rsidP="00D62BE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：操場(文元之眼集合)</w:t>
      </w:r>
    </w:p>
    <w:p w:rsidR="00D62BE0" w:rsidRPr="00296BB2" w:rsidRDefault="00D62BE0" w:rsidP="00D62BE0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：劉安婕</w:t>
      </w:r>
    </w:p>
    <w:p w:rsidR="00D62BE0" w:rsidRPr="008A74CA" w:rsidRDefault="00D62BE0" w:rsidP="00D62BE0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D62BE0" w:rsidRPr="00D509A0" w:rsidTr="00E30175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D62BE0" w:rsidRPr="00585BAF" w:rsidRDefault="00D62BE0" w:rsidP="00E3017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D62BE0" w:rsidRPr="00585BAF" w:rsidRDefault="00D62BE0" w:rsidP="00E3017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D62BE0" w:rsidRPr="00585BAF" w:rsidRDefault="00D62BE0" w:rsidP="00E30175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62BE0" w:rsidRPr="00585BAF" w:rsidRDefault="00D62BE0" w:rsidP="00E3017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D62BE0" w:rsidRPr="00585BAF" w:rsidRDefault="00D62BE0" w:rsidP="00E3017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D62BE0" w:rsidRPr="00585BAF" w:rsidRDefault="00D62BE0" w:rsidP="00E3017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3/16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認識樂樂棒、場地、規則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3/23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熱身、傳接球教學、打擊教學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3/30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熱身、跑壘練習、分組競賽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4/13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協調訓練、傳接球練習、分組競賽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4/20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反應遊戲、打擊訓練、分組競賽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4/27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熱身、跑壘練習、分組競賽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5/4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熱身、傳接球、打擊練習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5/11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熱身、傳接球、分組競賽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5/18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協調訓練、傳接球練習、分組競賽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5/25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熱身、傳接球、打擊練習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6/1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正式比賽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D62BE0" w:rsidRPr="00D509A0" w:rsidTr="00E30175">
        <w:trPr>
          <w:trHeight w:val="567"/>
          <w:jc w:val="center"/>
        </w:trPr>
        <w:tc>
          <w:tcPr>
            <w:tcW w:w="426" w:type="dxa"/>
            <w:vAlign w:val="center"/>
          </w:tcPr>
          <w:p w:rsidR="00D62BE0" w:rsidRPr="00D509A0" w:rsidRDefault="00D62BE0" w:rsidP="00E30175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D62BE0" w:rsidRPr="002153EA" w:rsidRDefault="00D62BE0" w:rsidP="00E3017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6/8</w:t>
            </w:r>
          </w:p>
        </w:tc>
        <w:tc>
          <w:tcPr>
            <w:tcW w:w="3723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正式比賽</w:t>
            </w:r>
          </w:p>
        </w:tc>
        <w:tc>
          <w:tcPr>
            <w:tcW w:w="1559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水</w:t>
            </w:r>
          </w:p>
        </w:tc>
        <w:tc>
          <w:tcPr>
            <w:tcW w:w="1800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D62BE0" w:rsidRPr="002153EA" w:rsidRDefault="00D62BE0" w:rsidP="00E30175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D62BE0" w:rsidRDefault="00D62BE0" w:rsidP="00D62BE0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課程簡介：</w:t>
      </w:r>
    </w:p>
    <w:p w:rsidR="00D62BE0" w:rsidRDefault="00D62BE0" w:rsidP="00D62BE0">
      <w:r w:rsidRPr="00F86DB0">
        <w:rPr>
          <w:rFonts w:ascii="微軟正黑體" w:eastAsia="微軟正黑體" w:hAnsi="微軟正黑體" w:cs="SetoFont" w:hint="eastAsia"/>
          <w:sz w:val="28"/>
          <w:szCs w:val="28"/>
        </w:rPr>
        <w:t>☆老師聯絡方式：0909585254。迷你版樂樂棒提供幼童較舒適、安全的空間，訓練體能、協調、專注力、反應力、團隊的互助合作、激發腦力。學生帶水、毛巾，穿寬鬆且好運動的衣服。</w:t>
      </w:r>
    </w:p>
    <w:p w:rsidR="00D62BE0" w:rsidRPr="004F7428" w:rsidRDefault="00D62BE0" w:rsidP="00D62BE0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C63BF4" w:rsidRDefault="00C63BF4"/>
    <w:sectPr w:rsidR="00C63BF4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toFont">
    <w:panose1 w:val="02000600000000000000"/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E0"/>
    <w:rsid w:val="00C63BF4"/>
    <w:rsid w:val="00D6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754C4-9523-488C-B44A-BB8A7515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E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2025-12-29T05:51:00Z</dcterms:created>
  <dcterms:modified xsi:type="dcterms:W3CDTF">2025-12-29T05:52:00Z</dcterms:modified>
</cp:coreProperties>
</file>