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5" w:rsidRPr="00230C02" w:rsidRDefault="00255EC5" w:rsidP="00255EC5">
      <w:pPr>
        <w:adjustRightInd w:val="0"/>
        <w:ind w:firstLineChars="99" w:firstLine="321"/>
        <w:jc w:val="center"/>
        <w:rPr>
          <w:rFonts w:ascii="標楷體" w:eastAsia="標楷體" w:hAnsi="標楷體"/>
          <w:b/>
          <w:bCs/>
          <w:w w:val="90"/>
          <w:sz w:val="36"/>
          <w:szCs w:val="36"/>
        </w:rPr>
      </w:pPr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14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一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:rsidR="00255EC5" w:rsidRDefault="00255EC5" w:rsidP="00255EC5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※社團名稱：圍棋</w:t>
      </w:r>
      <w:r w:rsidR="00E077AA">
        <w:rPr>
          <w:rFonts w:ascii="標楷體" w:eastAsia="標楷體" w:hAnsi="標楷體" w:hint="eastAsia"/>
          <w:bCs/>
          <w:sz w:val="28"/>
          <w:szCs w:val="28"/>
        </w:rPr>
        <w:t>B</w:t>
      </w:r>
    </w:p>
    <w:p w:rsidR="00255EC5" w:rsidRPr="00255EC5" w:rsidRDefault="00255EC5" w:rsidP="00255EC5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※上課時間：</w:t>
      </w:r>
      <w:r w:rsidRPr="00F53A18">
        <w:rPr>
          <w:rFonts w:ascii="標楷體" w:eastAsia="標楷體" w:hAnsi="標楷體" w:hint="eastAsia"/>
          <w:sz w:val="28"/>
          <w:szCs w:val="28"/>
        </w:rPr>
        <w:t>星期</w:t>
      </w:r>
      <w:r w:rsidR="00E077AA">
        <w:rPr>
          <w:rFonts w:ascii="標楷體" w:eastAsia="標楷體" w:hAnsi="標楷體" w:hint="eastAsia"/>
          <w:sz w:val="28"/>
          <w:szCs w:val="28"/>
        </w:rPr>
        <w:t>五</w:t>
      </w:r>
      <w:r w:rsidRPr="00F53A18">
        <w:rPr>
          <w:rFonts w:ascii="標楷體" w:eastAsia="標楷體" w:hAnsi="標楷體" w:hint="eastAsia"/>
          <w:sz w:val="28"/>
          <w:szCs w:val="28"/>
        </w:rPr>
        <w:t>16:00~18:00</w:t>
      </w:r>
      <w:r w:rsidRPr="00F53A1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:rsidR="00255EC5" w:rsidRPr="00F53A18" w:rsidRDefault="00255EC5" w:rsidP="00255EC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※上課地點：104教室</w:t>
      </w:r>
    </w:p>
    <w:p w:rsidR="00255EC5" w:rsidRPr="00F53A18" w:rsidRDefault="00255EC5" w:rsidP="00255EC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F53A18">
        <w:rPr>
          <w:rFonts w:ascii="標楷體" w:eastAsia="標楷體" w:hAnsi="標楷體" w:hint="eastAsia"/>
          <w:bCs/>
          <w:sz w:val="28"/>
          <w:szCs w:val="28"/>
        </w:rPr>
        <w:t>※授課老師：何震群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560"/>
        <w:gridCol w:w="1134"/>
      </w:tblGrid>
      <w:tr w:rsidR="00255EC5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的用具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供應的材料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55EC5" w:rsidRPr="00D509A0" w:rsidRDefault="00255EC5" w:rsidP="00255EC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9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26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叫吃、雙叫吃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3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門封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17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征子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10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31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接不歸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7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連接</w:t>
            </w:r>
            <w:r>
              <w:rPr>
                <w:rFonts w:ascii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切斷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14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金角銀邊草肚皮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21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做活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11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28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破眼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12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5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大眼睛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12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12</w:t>
            </w:r>
          </w:p>
        </w:tc>
        <w:tc>
          <w:tcPr>
            <w:tcW w:w="3723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13</w:t>
            </w:r>
            <w:r>
              <w:rPr>
                <w:rFonts w:hint="eastAsia"/>
                <w:sz w:val="32"/>
              </w:rPr>
              <w:t>路棋盤實戰解說</w:t>
            </w:r>
          </w:p>
        </w:tc>
        <w:tc>
          <w:tcPr>
            <w:tcW w:w="1559" w:type="dxa"/>
            <w:vAlign w:val="center"/>
          </w:tcPr>
          <w:p w:rsidR="00E077AA" w:rsidRPr="00B07189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E077AA" w:rsidRPr="00D509A0" w:rsidTr="009A174D">
        <w:trPr>
          <w:jc w:val="center"/>
        </w:trPr>
        <w:tc>
          <w:tcPr>
            <w:tcW w:w="426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E077AA" w:rsidRPr="005947CF" w:rsidRDefault="00E077AA" w:rsidP="00E077AA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5947CF">
              <w:rPr>
                <w:rFonts w:asciiTheme="minorHAnsi" w:hAnsiTheme="minorHAnsi" w:cstheme="minorHAnsi"/>
                <w:b/>
                <w:sz w:val="28"/>
              </w:rPr>
              <w:t>12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5947CF">
              <w:rPr>
                <w:rFonts w:asciiTheme="minorHAnsi" w:hAnsiTheme="minorHAnsi" w:cstheme="minorHAnsi"/>
                <w:b/>
                <w:sz w:val="28"/>
              </w:rPr>
              <w:t>19</w:t>
            </w:r>
          </w:p>
        </w:tc>
        <w:tc>
          <w:tcPr>
            <w:tcW w:w="3723" w:type="dxa"/>
            <w:vAlign w:val="center"/>
          </w:tcPr>
          <w:p w:rsidR="00E077AA" w:rsidRDefault="00E077AA" w:rsidP="00E077AA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期末成果鑑定賽</w:t>
            </w:r>
          </w:p>
        </w:tc>
        <w:tc>
          <w:tcPr>
            <w:tcW w:w="1559" w:type="dxa"/>
            <w:vAlign w:val="center"/>
          </w:tcPr>
          <w:p w:rsidR="00E077AA" w:rsidRDefault="00E077AA" w:rsidP="00E077AA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77AA" w:rsidRPr="00D509A0" w:rsidRDefault="00E077AA" w:rsidP="00E077AA">
            <w:pPr>
              <w:spacing w:line="500" w:lineRule="exact"/>
              <w:jc w:val="both"/>
              <w:rPr>
                <w:sz w:val="32"/>
              </w:rPr>
            </w:pPr>
          </w:p>
        </w:tc>
      </w:tr>
    </w:tbl>
    <w:p w:rsidR="00255EC5" w:rsidRPr="00255EC5" w:rsidRDefault="00255EC5" w:rsidP="00255EC5">
      <w:pPr>
        <w:adjustRightInd w:val="0"/>
        <w:snapToGrid w:val="0"/>
        <w:rPr>
          <w:rFonts w:ascii="標楷體" w:eastAsia="標楷體" w:hAnsi="標楷體"/>
          <w:bCs/>
          <w:sz w:val="28"/>
        </w:rPr>
      </w:pPr>
      <w:bookmarkStart w:id="0" w:name="_GoBack"/>
      <w:bookmarkEnd w:id="0"/>
      <w:r w:rsidRPr="00255EC5">
        <w:rPr>
          <w:rFonts w:ascii="標楷體" w:eastAsia="標楷體" w:hAnsi="標楷體" w:hint="eastAsia"/>
          <w:bCs/>
          <w:sz w:val="28"/>
        </w:rPr>
        <w:t>課程簡介：</w:t>
      </w:r>
      <w:r w:rsidR="00E077AA" w:rsidRPr="00E077AA">
        <w:rPr>
          <w:rFonts w:hint="eastAsia"/>
          <w:sz w:val="28"/>
        </w:rPr>
        <w:t>本學期課程重點在引導學員們養成細算三步的習慣，與建立基本的佈局與地盤概念。</w:t>
      </w:r>
    </w:p>
    <w:p w:rsidR="00255EC5" w:rsidRPr="00255EC5" w:rsidRDefault="00255EC5" w:rsidP="00255EC5">
      <w:pPr>
        <w:adjustRightInd w:val="0"/>
        <w:snapToGrid w:val="0"/>
        <w:rPr>
          <w:rFonts w:ascii="標楷體" w:eastAsia="標楷體" w:hAnsi="標楷體"/>
          <w:bCs/>
          <w:sz w:val="32"/>
          <w:szCs w:val="28"/>
        </w:rPr>
      </w:pPr>
    </w:p>
    <w:p w:rsidR="009D5AC4" w:rsidRPr="00255EC5" w:rsidRDefault="009D5AC4" w:rsidP="00255EC5"/>
    <w:sectPr w:rsidR="009D5AC4" w:rsidRPr="00255EC5" w:rsidSect="00255E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10" w:rsidRDefault="00872310" w:rsidP="00AB66F0">
      <w:r>
        <w:separator/>
      </w:r>
    </w:p>
  </w:endnote>
  <w:endnote w:type="continuationSeparator" w:id="0">
    <w:p w:rsidR="00872310" w:rsidRDefault="00872310" w:rsidP="00AB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10" w:rsidRDefault="00872310" w:rsidP="00AB66F0">
      <w:r>
        <w:separator/>
      </w:r>
    </w:p>
  </w:footnote>
  <w:footnote w:type="continuationSeparator" w:id="0">
    <w:p w:rsidR="00872310" w:rsidRDefault="00872310" w:rsidP="00AB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C5"/>
    <w:rsid w:val="00255EC5"/>
    <w:rsid w:val="00872310"/>
    <w:rsid w:val="009D5AC4"/>
    <w:rsid w:val="00AB66F0"/>
    <w:rsid w:val="00E0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02F542-920A-439E-A251-F8BC97D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6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6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2025-07-31T03:38:00Z</dcterms:created>
  <dcterms:modified xsi:type="dcterms:W3CDTF">2025-08-27T05:05:00Z</dcterms:modified>
</cp:coreProperties>
</file>